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BD" w:rsidRPr="003E48BD" w:rsidRDefault="003E48BD" w:rsidP="003E48BD">
      <w:pPr>
        <w:spacing w:after="0"/>
        <w:rPr>
          <w:rFonts w:ascii="Lucida Grande" w:eastAsiaTheme="minorEastAsia" w:hAnsi="Lucida Grande"/>
          <w:b/>
          <w:color w:val="000000"/>
        </w:rPr>
      </w:pPr>
      <w:r w:rsidRPr="003E48BD">
        <w:rPr>
          <w:rFonts w:ascii="Lucida Grande" w:eastAsiaTheme="minorEastAsia" w:hAnsi="Lucida Grande"/>
          <w:b/>
          <w:color w:val="000000"/>
        </w:rPr>
        <w:t>Transport of MAESTRO from downtown to the MMT</w:t>
      </w:r>
    </w:p>
    <w:p w:rsidR="003E48BD" w:rsidRPr="003E48BD" w:rsidRDefault="003E48BD" w:rsidP="003E48BD">
      <w:pPr>
        <w:spacing w:after="0"/>
        <w:rPr>
          <w:rFonts w:ascii="Lucida Grande" w:eastAsiaTheme="minorEastAsia" w:hAnsi="Lucida Grande"/>
          <w:b/>
          <w:color w:val="000000"/>
        </w:rPr>
      </w:pPr>
    </w:p>
    <w:p w:rsidR="003E48BD" w:rsidRPr="003E48BD" w:rsidRDefault="003E48BD" w:rsidP="003E48BD">
      <w:pPr>
        <w:spacing w:after="0"/>
        <w:rPr>
          <w:rFonts w:ascii="Lucida Grande" w:eastAsiaTheme="minorEastAsia" w:hAnsi="Lucida Grande"/>
          <w:color w:val="000000"/>
        </w:rPr>
      </w:pPr>
      <w:r w:rsidRPr="003E48BD">
        <w:rPr>
          <w:rFonts w:ascii="Lucida Grande" w:eastAsiaTheme="minorEastAsia" w:hAnsi="Lucida Grande"/>
          <w:color w:val="000000"/>
        </w:rPr>
        <w:t>Last update:  June 7, 2013</w:t>
      </w:r>
    </w:p>
    <w:p w:rsidR="003E48BD" w:rsidRDefault="003E48BD" w:rsidP="003E48BD">
      <w:pPr>
        <w:spacing w:after="0"/>
        <w:rPr>
          <w:rFonts w:ascii="Lucida Grande" w:eastAsiaTheme="minorEastAsia" w:hAnsi="Lucida Grande"/>
          <w:color w:val="000000"/>
        </w:rPr>
      </w:pPr>
    </w:p>
    <w:p w:rsidR="003E48BD" w:rsidRPr="003E48BD" w:rsidRDefault="003E48BD" w:rsidP="003E48BD">
      <w:pPr>
        <w:pStyle w:val="ListParagraph"/>
        <w:numPr>
          <w:ilvl w:val="0"/>
          <w:numId w:val="1"/>
        </w:numPr>
        <w:spacing w:after="0"/>
        <w:rPr>
          <w:rFonts w:ascii="Lucida Grande" w:eastAsiaTheme="minorEastAsia" w:hAnsi="Lucida Grande"/>
          <w:color w:val="000000"/>
        </w:rPr>
      </w:pPr>
      <w:r w:rsidRPr="003E48BD">
        <w:rPr>
          <w:rFonts w:ascii="Lucida Grande" w:eastAsiaTheme="minorEastAsia" w:hAnsi="Lucida Grande"/>
          <w:color w:val="000000"/>
        </w:rPr>
        <w:t xml:space="preserve">The MMTO staff transports MAESTRO from downtown to the MMT.    Coordination with Grant Williams and the mountain staff, especially Ricardo Ortiz, is essential. </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pStyle w:val="ListParagraph"/>
        <w:numPr>
          <w:ilvl w:val="0"/>
          <w:numId w:val="1"/>
        </w:numPr>
        <w:spacing w:after="0"/>
        <w:rPr>
          <w:rFonts w:ascii="Lucida Grande" w:eastAsiaTheme="minorEastAsia" w:hAnsi="Lucida Grande"/>
          <w:color w:val="000000"/>
        </w:rPr>
      </w:pPr>
      <w:r w:rsidRPr="003E48BD">
        <w:rPr>
          <w:rFonts w:ascii="Lucida Grande" w:eastAsiaTheme="minorEastAsia" w:hAnsi="Lucida Grande"/>
          <w:color w:val="000000"/>
        </w:rPr>
        <w:t>Lower the spectrograph to the cart, instructions are HERE.</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pStyle w:val="ListParagraph"/>
        <w:numPr>
          <w:ilvl w:val="0"/>
          <w:numId w:val="1"/>
        </w:numPr>
        <w:spacing w:after="0"/>
        <w:rPr>
          <w:rFonts w:ascii="Lucida Grande" w:eastAsiaTheme="minorEastAsia" w:hAnsi="Lucida Grande"/>
          <w:color w:val="000000"/>
        </w:rPr>
      </w:pPr>
      <w:r w:rsidRPr="003E48BD">
        <w:rPr>
          <w:rFonts w:ascii="Lucida Grande" w:eastAsiaTheme="minorEastAsia" w:hAnsi="Lucida Grande"/>
          <w:color w:val="000000"/>
        </w:rPr>
        <w:t>The cart and spectrograph fit in the Steward freight elevator.</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pStyle w:val="ListParagraph"/>
        <w:numPr>
          <w:ilvl w:val="0"/>
          <w:numId w:val="1"/>
        </w:numPr>
        <w:spacing w:after="0"/>
        <w:rPr>
          <w:rFonts w:ascii="Lucida Grande" w:eastAsiaTheme="minorEastAsia" w:hAnsi="Lucida Grande"/>
          <w:color w:val="000000"/>
        </w:rPr>
      </w:pPr>
      <w:r w:rsidRPr="003E48BD">
        <w:rPr>
          <w:rFonts w:ascii="Lucida Grande" w:eastAsiaTheme="minorEastAsia" w:hAnsi="Lucida Grande"/>
          <w:color w:val="000000"/>
        </w:rPr>
        <w:t xml:space="preserve">The spectrograph is transported in the </w:t>
      </w:r>
      <w:proofErr w:type="spellStart"/>
      <w:r w:rsidRPr="003E48BD">
        <w:rPr>
          <w:rFonts w:ascii="Lucida Grande" w:eastAsiaTheme="minorEastAsia" w:hAnsi="Lucida Grande"/>
          <w:color w:val="000000"/>
        </w:rPr>
        <w:t>MMTO's</w:t>
      </w:r>
      <w:proofErr w:type="spellEnd"/>
      <w:r w:rsidRPr="003E48BD">
        <w:rPr>
          <w:rFonts w:ascii="Lucida Grande" w:eastAsiaTheme="minorEastAsia" w:hAnsi="Lucida Grande"/>
          <w:color w:val="000000"/>
        </w:rPr>
        <w:t xml:space="preserve"> air-ride truck, usually driven by Tom Oldham.</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pStyle w:val="ListParagraph"/>
        <w:numPr>
          <w:ilvl w:val="0"/>
          <w:numId w:val="1"/>
        </w:numPr>
        <w:spacing w:after="0"/>
        <w:rPr>
          <w:rFonts w:ascii="Lucida Grande" w:eastAsiaTheme="minorEastAsia" w:hAnsi="Lucida Grande"/>
          <w:color w:val="000000"/>
        </w:rPr>
      </w:pPr>
      <w:r w:rsidRPr="003E48BD">
        <w:rPr>
          <w:rFonts w:ascii="Lucida Grande" w:eastAsiaTheme="minorEastAsia" w:hAnsi="Lucida Grande"/>
          <w:color w:val="000000"/>
        </w:rPr>
        <w:t>The spectrograph and cart are secured with straps in the back of the truck, and there is plenty of space for other equipment.</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b/>
          <w:color w:val="000000"/>
        </w:rPr>
      </w:pPr>
      <w:r w:rsidRPr="003E48BD">
        <w:rPr>
          <w:rFonts w:ascii="Lucida Grande" w:eastAsiaTheme="minorEastAsia" w:hAnsi="Lucida Grande"/>
          <w:b/>
          <w:color w:val="000000"/>
        </w:rPr>
        <w:t>Important Notes:</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r w:rsidRPr="003E48BD">
        <w:rPr>
          <w:rFonts w:ascii="Lucida Grande" w:eastAsiaTheme="minorEastAsia" w:hAnsi="Lucida Grande"/>
          <w:color w:val="000000"/>
        </w:rPr>
        <w:t xml:space="preserve">1.  </w:t>
      </w:r>
      <w:r w:rsidRPr="003E48BD">
        <w:rPr>
          <w:rFonts w:ascii="Lucida Grande" w:eastAsiaTheme="minorEastAsia" w:hAnsi="Lucida Grande"/>
          <w:b/>
          <w:color w:val="000000"/>
        </w:rPr>
        <w:t>TEMPERATURE Monitoring.</w:t>
      </w:r>
      <w:r w:rsidRPr="003E48BD">
        <w:rPr>
          <w:rFonts w:ascii="Lucida Grande" w:eastAsiaTheme="minorEastAsia" w:hAnsi="Lucida Grande"/>
          <w:color w:val="000000"/>
        </w:rPr>
        <w:t xml:space="preserve">  The spectrograph camera/collimator has a large, </w:t>
      </w:r>
      <w:proofErr w:type="spellStart"/>
      <w:r w:rsidRPr="003E48BD">
        <w:rPr>
          <w:rFonts w:ascii="Lucida Grande" w:eastAsiaTheme="minorEastAsia" w:hAnsi="Lucida Grande"/>
          <w:color w:val="000000"/>
        </w:rPr>
        <w:t>irreplacable</w:t>
      </w:r>
      <w:proofErr w:type="spellEnd"/>
      <w:r w:rsidRPr="003E48BD">
        <w:rPr>
          <w:rFonts w:ascii="Lucida Grande" w:eastAsiaTheme="minorEastAsia" w:hAnsi="Lucida Grande"/>
          <w:color w:val="000000"/>
        </w:rPr>
        <w:t xml:space="preserve"> calcium fluoride lens which is sensitive to mechanical and thermal shock, that is, it can shatter if subjected to steep temperature gradients or fast temperature changes (see e.g. </w:t>
      </w:r>
      <w:proofErr w:type="spellStart"/>
      <w:r w:rsidRPr="003E48BD">
        <w:rPr>
          <w:rFonts w:ascii="Lucida Grande" w:eastAsiaTheme="minorEastAsia" w:hAnsi="Lucida Grande"/>
          <w:color w:val="000000"/>
        </w:rPr>
        <w:t>Hilyard</w:t>
      </w:r>
      <w:proofErr w:type="spellEnd"/>
      <w:r w:rsidRPr="003E48BD">
        <w:rPr>
          <w:rFonts w:ascii="Lucida Grande" w:eastAsiaTheme="minorEastAsia" w:hAnsi="Lucida Grande"/>
          <w:color w:val="000000"/>
        </w:rPr>
        <w:t xml:space="preserve"> Proc. SPIE 4411, Large Lenses and Prisms, 130 (February 7, 2002); doi</w:t>
      </w:r>
      <w:proofErr w:type="gramStart"/>
      <w:r w:rsidRPr="003E48BD">
        <w:rPr>
          <w:rFonts w:ascii="Lucida Grande" w:eastAsiaTheme="minorEastAsia" w:hAnsi="Lucida Grande"/>
          <w:color w:val="000000"/>
        </w:rPr>
        <w:t>:10.1117</w:t>
      </w:r>
      <w:proofErr w:type="gramEnd"/>
      <w:r w:rsidRPr="003E48BD">
        <w:rPr>
          <w:rFonts w:ascii="Lucida Grande" w:eastAsiaTheme="minorEastAsia" w:hAnsi="Lucida Grande"/>
          <w:color w:val="000000"/>
        </w:rPr>
        <w:t xml:space="preserve">/12.454880).  </w:t>
      </w:r>
      <w:proofErr w:type="gramStart"/>
      <w:r w:rsidRPr="003E48BD">
        <w:rPr>
          <w:rFonts w:ascii="Lucida Grande" w:eastAsiaTheme="minorEastAsia" w:hAnsi="Lucida Grande"/>
          <w:color w:val="000000"/>
        </w:rPr>
        <w:t>The calcium fluoride lens is protected by a large cell, deep in the spectrograph, which has a large thermal inertia</w:t>
      </w:r>
      <w:proofErr w:type="gramEnd"/>
      <w:r w:rsidRPr="003E48BD">
        <w:rPr>
          <w:rFonts w:ascii="Lucida Grande" w:eastAsiaTheme="minorEastAsia" w:hAnsi="Lucida Grande"/>
          <w:color w:val="000000"/>
        </w:rPr>
        <w:t>.  But it is important to anticipate potential temperature changes during transport.</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r w:rsidRPr="003E48BD">
        <w:rPr>
          <w:rFonts w:ascii="Lucida Grande" w:eastAsiaTheme="minorEastAsia" w:hAnsi="Lucida Grande"/>
          <w:color w:val="000000"/>
        </w:rPr>
        <w:t xml:space="preserve">The ambient temperature, and the temperature of the </w:t>
      </w:r>
      <w:proofErr w:type="spellStart"/>
      <w:r w:rsidRPr="003E48BD">
        <w:rPr>
          <w:rFonts w:ascii="Lucida Grande" w:eastAsiaTheme="minorEastAsia" w:hAnsi="Lucida Grande"/>
          <w:color w:val="000000"/>
        </w:rPr>
        <w:t>CaFl</w:t>
      </w:r>
      <w:proofErr w:type="spellEnd"/>
      <w:r w:rsidRPr="003E48BD">
        <w:rPr>
          <w:rFonts w:ascii="Lucida Grande" w:eastAsiaTheme="minorEastAsia" w:hAnsi="Lucida Grande"/>
          <w:color w:val="000000"/>
        </w:rPr>
        <w:t xml:space="preserve"> cell can be monitored with the radio thermometer, attached to a </w:t>
      </w:r>
      <w:proofErr w:type="gramStart"/>
      <w:r w:rsidRPr="003E48BD">
        <w:rPr>
          <w:rFonts w:ascii="Lucida Grande" w:eastAsiaTheme="minorEastAsia" w:hAnsi="Lucida Grande"/>
          <w:color w:val="000000"/>
        </w:rPr>
        <w:t>clip board</w:t>
      </w:r>
      <w:proofErr w:type="gramEnd"/>
      <w:r w:rsidRPr="003E48BD">
        <w:rPr>
          <w:rFonts w:ascii="Lucida Grande" w:eastAsiaTheme="minorEastAsia" w:hAnsi="Lucida Grande"/>
          <w:color w:val="000000"/>
        </w:rPr>
        <w:t>, to log temperatures.</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r w:rsidRPr="003E48BD">
        <w:rPr>
          <w:rFonts w:ascii="Lucida Grande" w:eastAsiaTheme="minorEastAsia" w:hAnsi="Lucida Grande"/>
          <w:b/>
          <w:color w:val="000000"/>
        </w:rPr>
        <w:t>2.  DIRT</w:t>
      </w:r>
      <w:r w:rsidRPr="003E48BD">
        <w:rPr>
          <w:rFonts w:ascii="Lucida Grande" w:eastAsiaTheme="minorEastAsia" w:hAnsi="Lucida Grande"/>
          <w:color w:val="000000"/>
        </w:rPr>
        <w:t>.   The road to the mountain is dirty.  The air-ride truck is enclosed, but the spectrograph should be covered with plastic.  Any equipment should be transported inside trucks, or carefully covered with plastic.</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r w:rsidRPr="003E48BD">
        <w:rPr>
          <w:rFonts w:ascii="Lucida Grande" w:eastAsiaTheme="minorEastAsia" w:hAnsi="Lucida Grande"/>
          <w:b/>
          <w:color w:val="000000"/>
        </w:rPr>
        <w:t>3.  STRESS OIL RELIEF VALVE</w:t>
      </w:r>
      <w:r w:rsidRPr="003E48BD">
        <w:rPr>
          <w:rFonts w:ascii="Lucida Grande" w:eastAsiaTheme="minorEastAsia" w:hAnsi="Lucida Grande"/>
          <w:color w:val="000000"/>
        </w:rPr>
        <w:t xml:space="preserve">.  The </w:t>
      </w:r>
      <w:proofErr w:type="spellStart"/>
      <w:r w:rsidRPr="003E48BD">
        <w:rPr>
          <w:rFonts w:ascii="Lucida Grande" w:eastAsiaTheme="minorEastAsia" w:hAnsi="Lucida Grande"/>
          <w:color w:val="000000"/>
        </w:rPr>
        <w:t>CaFl</w:t>
      </w:r>
      <w:proofErr w:type="spellEnd"/>
      <w:r w:rsidRPr="003E48BD">
        <w:rPr>
          <w:rFonts w:ascii="Lucida Grande" w:eastAsiaTheme="minorEastAsia" w:hAnsi="Lucida Grande"/>
          <w:color w:val="000000"/>
        </w:rPr>
        <w:t xml:space="preserve"> is in a </w:t>
      </w:r>
      <w:proofErr w:type="gramStart"/>
      <w:r w:rsidRPr="003E48BD">
        <w:rPr>
          <w:rFonts w:ascii="Lucida Grande" w:eastAsiaTheme="minorEastAsia" w:hAnsi="Lucida Grande"/>
          <w:color w:val="000000"/>
        </w:rPr>
        <w:t>triplet which</w:t>
      </w:r>
      <w:proofErr w:type="gramEnd"/>
      <w:r w:rsidRPr="003E48BD">
        <w:rPr>
          <w:rFonts w:ascii="Lucida Grande" w:eastAsiaTheme="minorEastAsia" w:hAnsi="Lucida Grande"/>
          <w:color w:val="000000"/>
        </w:rPr>
        <w:t xml:space="preserve"> is oiled.  In order that the oil doesn't leak through the cell O-rings and seals, a tube has been attached to the outside of the spectrograph, with a flexible rubber membrane to allow pressure equalization.  There is a spigot that allows</w:t>
      </w:r>
      <w:r>
        <w:rPr>
          <w:rFonts w:ascii="Lucida Grande" w:eastAsiaTheme="minorEastAsia" w:hAnsi="Lucida Grande"/>
          <w:color w:val="000000"/>
        </w:rPr>
        <w:t xml:space="preserve"> </w:t>
      </w:r>
      <w:r w:rsidRPr="003E48BD">
        <w:rPr>
          <w:rFonts w:ascii="Lucida Grande" w:eastAsiaTheme="minorEastAsia" w:hAnsi="Lucida Grande"/>
          <w:color w:val="000000"/>
        </w:rPr>
        <w:t>the oil system to be shut off if the spectrograph is tipped.  The spigot should be OPEN when the spectrograph is transported up the mountain, since the change in atmospheric pressure may cause damage to the cell otherwise.  See this page for further instructions.</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p>
    <w:p w:rsidR="003E48BD" w:rsidRDefault="003E48BD" w:rsidP="003E48BD">
      <w:pPr>
        <w:spacing w:after="0"/>
        <w:rPr>
          <w:rFonts w:ascii="Lucida Grande" w:eastAsiaTheme="minorEastAsia" w:hAnsi="Lucida Grande"/>
          <w:color w:val="000000"/>
        </w:rPr>
      </w:pPr>
    </w:p>
    <w:p w:rsidR="003E48BD" w:rsidRDefault="003E48BD" w:rsidP="003E48BD">
      <w:pPr>
        <w:spacing w:after="0"/>
        <w:rPr>
          <w:rFonts w:ascii="Lucida Grande" w:eastAsiaTheme="minorEastAsia" w:hAnsi="Lucida Grande"/>
          <w:color w:val="000000"/>
        </w:rPr>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Default="003E48BD" w:rsidP="003E48BD">
      <w:pPr>
        <w:pStyle w:val="NoSpacing"/>
      </w:pPr>
    </w:p>
    <w:p w:rsidR="003E48BD" w:rsidRPr="003E48BD" w:rsidRDefault="003E48BD" w:rsidP="003E48BD">
      <w:pPr>
        <w:pStyle w:val="NoSpacing"/>
      </w:pPr>
    </w:p>
    <w:p w:rsidR="003E48BD" w:rsidRDefault="003E48BD" w:rsidP="003E48BD">
      <w:pPr>
        <w:spacing w:after="0"/>
        <w:rPr>
          <w:rFonts w:ascii="Lucida Grande" w:eastAsiaTheme="minorEastAsia" w:hAnsi="Lucida Grande"/>
          <w:color w:val="000000"/>
        </w:rPr>
      </w:pPr>
    </w:p>
    <w:p w:rsid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r w:rsidRPr="003E48BD">
        <w:rPr>
          <w:rFonts w:ascii="Lucida Grande" w:eastAsiaTheme="minorEastAsia" w:hAnsi="Lucida Grande"/>
          <w:color w:val="000000"/>
        </w:rPr>
        <w:t xml:space="preserve">Pictures:   More pictures are located </w:t>
      </w:r>
      <w:r>
        <w:rPr>
          <w:rFonts w:ascii="Lucida Grande" w:eastAsiaTheme="minorEastAsia" w:hAnsi="Lucida Grande"/>
          <w:color w:val="000000"/>
        </w:rPr>
        <w:t>on the MAESTRO web site.</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r w:rsidRPr="003E48BD">
        <w:rPr>
          <w:rFonts w:ascii="Lucida Grande" w:eastAsiaTheme="minorEastAsia" w:hAnsi="Lucida Grande"/>
          <w:color w:val="000000"/>
        </w:rPr>
        <w:t xml:space="preserve">This is the remote temperature monitor.  The sensor is taped to the </w:t>
      </w:r>
      <w:proofErr w:type="spellStart"/>
      <w:r w:rsidRPr="003E48BD">
        <w:rPr>
          <w:rFonts w:ascii="Lucida Grande" w:eastAsiaTheme="minorEastAsia" w:hAnsi="Lucida Grande"/>
          <w:color w:val="000000"/>
        </w:rPr>
        <w:t>CaFl</w:t>
      </w:r>
      <w:proofErr w:type="spellEnd"/>
      <w:r w:rsidRPr="003E48BD">
        <w:rPr>
          <w:rFonts w:ascii="Lucida Grande" w:eastAsiaTheme="minorEastAsia" w:hAnsi="Lucida Grande"/>
          <w:color w:val="000000"/>
        </w:rPr>
        <w:t xml:space="preserve"> lens cell.  The </w:t>
      </w:r>
      <w:proofErr w:type="gramStart"/>
      <w:r w:rsidRPr="003E48BD">
        <w:rPr>
          <w:rFonts w:ascii="Lucida Grande" w:eastAsiaTheme="minorEastAsia" w:hAnsi="Lucida Grande"/>
          <w:color w:val="000000"/>
        </w:rPr>
        <w:t>clip board</w:t>
      </w:r>
      <w:proofErr w:type="gramEnd"/>
      <w:r w:rsidRPr="003E48BD">
        <w:rPr>
          <w:rFonts w:ascii="Lucida Grande" w:eastAsiaTheme="minorEastAsia" w:hAnsi="Lucida Grande"/>
          <w:color w:val="000000"/>
        </w:rPr>
        <w:t xml:space="preserve"> should be stored in the MAESTRO cabinet when not in use.</w:t>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r>
        <w:rPr>
          <w:rFonts w:ascii="Lucida Grande" w:eastAsiaTheme="minorEastAsia" w:hAnsi="Lucida Grande"/>
          <w:noProof/>
          <w:color w:val="000000"/>
        </w:rPr>
        <w:drawing>
          <wp:inline distT="0" distB="0" distL="0" distR="0">
            <wp:extent cx="5486400" cy="4114800"/>
            <wp:effectExtent l="25400" t="0" r="0" b="0"/>
            <wp:docPr id="1" name="Picture 0" desc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PG"/>
                    <pic:cNvPicPr/>
                  </pic:nvPicPr>
                  <pic:blipFill>
                    <a:blip r:embed="rId5"/>
                    <a:stretch>
                      <a:fillRect/>
                    </a:stretch>
                  </pic:blipFill>
                  <pic:spPr>
                    <a:xfrm>
                      <a:off x="0" y="0"/>
                      <a:ext cx="5486400" cy="4114800"/>
                    </a:xfrm>
                    <a:prstGeom prst="rect">
                      <a:avLst/>
                    </a:prstGeom>
                  </pic:spPr>
                </pic:pic>
              </a:graphicData>
            </a:graphic>
          </wp:inline>
        </w:drawing>
      </w: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p>
    <w:p w:rsidR="003E48BD" w:rsidRPr="003E48BD" w:rsidRDefault="003E48BD" w:rsidP="003E48BD">
      <w:pPr>
        <w:spacing w:after="0"/>
        <w:rPr>
          <w:rFonts w:ascii="Lucida Grande" w:eastAsiaTheme="minorEastAsia" w:hAnsi="Lucida Grande"/>
          <w:color w:val="000000"/>
        </w:rPr>
      </w:pPr>
    </w:p>
    <w:p w:rsidR="003B2CAC" w:rsidRDefault="008B3A69"/>
    <w:sectPr w:rsidR="003B2CAC" w:rsidSect="00D32EE6">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A69" w:rsidRDefault="008B3A69" w:rsidP="00152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3A69" w:rsidRDefault="008B3A69" w:rsidP="008B3A6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A69" w:rsidRDefault="008B3A69" w:rsidP="00152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B3A69" w:rsidRDefault="008B3A69" w:rsidP="008B3A69">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4574C"/>
    <w:multiLevelType w:val="hybridMultilevel"/>
    <w:tmpl w:val="96AE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48BD"/>
    <w:rsid w:val="003E48BD"/>
    <w:rsid w:val="008B3A6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 spacing"/>
    <w:next w:val="NoSpacing"/>
    <w:qFormat/>
    <w:rsid w:val="009F03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9F0337"/>
    <w:pPr>
      <w:spacing w:after="0"/>
    </w:pPr>
  </w:style>
  <w:style w:type="paragraph" w:styleId="ListParagraph">
    <w:name w:val="List Paragraph"/>
    <w:basedOn w:val="Normal"/>
    <w:uiPriority w:val="34"/>
    <w:qFormat/>
    <w:rsid w:val="003E48BD"/>
    <w:pPr>
      <w:ind w:left="720"/>
      <w:contextualSpacing/>
    </w:pPr>
  </w:style>
  <w:style w:type="paragraph" w:styleId="Footer">
    <w:name w:val="footer"/>
    <w:basedOn w:val="Normal"/>
    <w:link w:val="FooterChar"/>
    <w:uiPriority w:val="99"/>
    <w:semiHidden/>
    <w:unhideWhenUsed/>
    <w:rsid w:val="008B3A69"/>
    <w:pPr>
      <w:tabs>
        <w:tab w:val="center" w:pos="4320"/>
        <w:tab w:val="right" w:pos="8640"/>
      </w:tabs>
      <w:spacing w:after="0"/>
    </w:pPr>
  </w:style>
  <w:style w:type="character" w:customStyle="1" w:styleId="FooterChar">
    <w:name w:val="Footer Char"/>
    <w:basedOn w:val="DefaultParagraphFont"/>
    <w:link w:val="Footer"/>
    <w:uiPriority w:val="99"/>
    <w:semiHidden/>
    <w:rsid w:val="008B3A69"/>
  </w:style>
  <w:style w:type="character" w:styleId="PageNumber">
    <w:name w:val="page number"/>
    <w:basedOn w:val="DefaultParagraphFont"/>
    <w:uiPriority w:val="99"/>
    <w:semiHidden/>
    <w:unhideWhenUsed/>
    <w:rsid w:val="008B3A6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344</Words>
  <Characters>1965</Characters>
  <Application>Microsoft Macintosh Word</Application>
  <DocSecurity>0</DocSecurity>
  <Lines>16</Lines>
  <Paragraphs>3</Paragraphs>
  <ScaleCrop>false</ScaleCrop>
  <Company>University of Arizona</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Bechtold</dc:creator>
  <cp:keywords/>
  <cp:lastModifiedBy>Jill Bechtold</cp:lastModifiedBy>
  <cp:revision>2</cp:revision>
  <dcterms:created xsi:type="dcterms:W3CDTF">2013-06-07T18:21:00Z</dcterms:created>
  <dcterms:modified xsi:type="dcterms:W3CDTF">2013-06-07T18:25:00Z</dcterms:modified>
</cp:coreProperties>
</file>